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9D" w:rsidRDefault="004765A5" w:rsidP="00674D9D">
      <w:r>
        <w:t>Korte omschrijving</w:t>
      </w:r>
    </w:p>
    <w:p w:rsidR="00674D9D" w:rsidRDefault="00674D9D" w:rsidP="00674D9D">
      <w:r>
        <w:t>In de</w:t>
      </w:r>
      <w:r>
        <w:t>ze 4 daagse</w:t>
      </w:r>
      <w:r>
        <w:t xml:space="preserve"> verdiepingscursus zal worden voortgebouwd op de basiscursus met specifieke aandacht voor het modusmodel, werken met cluster C persoonlijkheidsproblematiek, werken met persoonlijk</w:t>
      </w:r>
      <w:r w:rsidR="004765A5">
        <w:t>heidsstoornissen met diverse co-</w:t>
      </w:r>
      <w:r>
        <w:t>morbidi</w:t>
      </w:r>
      <w:r w:rsidR="004765A5">
        <w:t>teit, in verschillende settings (groep/individueel, ambulant/deeltijd/klinisch).</w:t>
      </w:r>
      <w:r>
        <w:t xml:space="preserve"> Veel aandacht zal worden besteed aan het oefenen van verschillende experientieële tec</w:t>
      </w:r>
      <w:r w:rsidR="004765A5">
        <w:t xml:space="preserve">hnieken, in individuele- en groepsbehandeling, </w:t>
      </w:r>
      <w:r>
        <w:t xml:space="preserve">en het vermogen daarbij te improviseren bij complexe casuïstiek. </w:t>
      </w:r>
    </w:p>
    <w:p w:rsidR="00674D9D" w:rsidRDefault="00674D9D" w:rsidP="00674D9D">
      <w:r>
        <w:t>De cursus wordt gegeven op donderdagmiddagen van 14.00 – 21.00</w:t>
      </w:r>
      <w:r w:rsidR="00F94AAF">
        <w:t>.</w:t>
      </w:r>
    </w:p>
    <w:p w:rsidR="00674D9D" w:rsidRDefault="00674D9D" w:rsidP="00674D9D"/>
    <w:p w:rsidR="00674D9D" w:rsidRDefault="00674D9D" w:rsidP="00674D9D">
      <w:r>
        <w:t>Voor wie</w:t>
      </w:r>
    </w:p>
    <w:p w:rsidR="00674D9D" w:rsidRDefault="00674D9D" w:rsidP="00674D9D">
      <w:r>
        <w:t xml:space="preserve">De cursus is bedoeld voor KP en GZ Psychologen, Psychotherapeuten en Psychiaters. In overleg kunnen ook Vaktherapeuten deelnemen die bezig zijn met het behalen van hun registratie bij het Register Schematherapie. </w:t>
      </w:r>
    </w:p>
    <w:p w:rsidR="00674D9D" w:rsidRDefault="00674D9D" w:rsidP="00674D9D">
      <w:r>
        <w:t>Voor alle deelnemers geldt dat zij een  Basiscursus Schematherapie afgerond hebben.</w:t>
      </w:r>
    </w:p>
    <w:p w:rsidR="00674D9D" w:rsidRDefault="00674D9D" w:rsidP="00674D9D"/>
    <w:p w:rsidR="00674D9D" w:rsidRDefault="004765A5" w:rsidP="00674D9D">
      <w:r>
        <w:t>Wat</w:t>
      </w:r>
    </w:p>
    <w:p w:rsidR="00674D9D" w:rsidRDefault="00674D9D" w:rsidP="00674D9D">
      <w:r>
        <w:t xml:space="preserve">Na korte uitleg en demonstraties (live en DVD´s) zal middels rollenspelen veel worden geoefend met het in de vingers krijgen van de verschillende technieken </w:t>
      </w:r>
    </w:p>
    <w:p w:rsidR="00674D9D" w:rsidRDefault="00674D9D" w:rsidP="00674D9D"/>
    <w:p w:rsidR="00674D9D" w:rsidRDefault="004765A5" w:rsidP="00674D9D">
      <w:r>
        <w:t>Resultaat</w:t>
      </w:r>
    </w:p>
    <w:p w:rsidR="00674D9D" w:rsidRDefault="00674D9D" w:rsidP="00674D9D">
      <w:r>
        <w:t>In de verdiepingscursus zal toegewerkt worden naar een steeds specifieker en flexibeler kunnen toepassen van de verschillende modellen en technieken  uit het schemagerichte therapeutische kader.</w:t>
      </w:r>
    </w:p>
    <w:p w:rsidR="00674D9D" w:rsidRDefault="00674D9D" w:rsidP="00674D9D"/>
    <w:p w:rsidR="00674D9D" w:rsidRDefault="004765A5" w:rsidP="00674D9D">
      <w:r>
        <w:t>Docenten</w:t>
      </w:r>
    </w:p>
    <w:p w:rsidR="00674D9D" w:rsidRDefault="00674D9D" w:rsidP="00674D9D">
      <w:r>
        <w:t>Willemien van der Mark en Natalie van Oort:</w:t>
      </w:r>
    </w:p>
    <w:p w:rsidR="00674D9D" w:rsidRDefault="00674D9D" w:rsidP="00674D9D">
      <w:r>
        <w:t>Willemien van der Mark is werkzaam bij de Zorgeenheid Persoonlijkheidsstoornissen, Kliniek- en Deeltijdbehandeling Schematherapie en Natalie van Oort is werkzaam bij de Zorgeenheid Kinder-, Jeugd- en Jongvolwassenen Psychiatrie, Ambulante Afdeling Jongvolwassenen. Beiden zijn psychotherapeut en supervisor bij het Register Schematherapie.</w:t>
      </w:r>
    </w:p>
    <w:p w:rsidR="00674D9D" w:rsidRDefault="00674D9D" w:rsidP="00674D9D"/>
    <w:p w:rsidR="00674D9D" w:rsidRDefault="004765A5" w:rsidP="00674D9D">
      <w:r>
        <w:t>Duur</w:t>
      </w:r>
    </w:p>
    <w:p w:rsidR="00674D9D" w:rsidRDefault="00674D9D" w:rsidP="00674D9D">
      <w:r>
        <w:t>De cursus beslaat 4 donderdagmiddagen, van 14.00 – 21.00 uur:</w:t>
      </w:r>
    </w:p>
    <w:p w:rsidR="00674D9D" w:rsidRDefault="00674D9D" w:rsidP="00674D9D">
      <w:r>
        <w:t>30 november 2017</w:t>
      </w:r>
    </w:p>
    <w:p w:rsidR="00674D9D" w:rsidRDefault="00674D9D" w:rsidP="00674D9D">
      <w:r>
        <w:t xml:space="preserve">21 december 2017, </w:t>
      </w:r>
    </w:p>
    <w:p w:rsidR="00674D9D" w:rsidRDefault="00674D9D" w:rsidP="00674D9D">
      <w:r>
        <w:t xml:space="preserve">25 januari 2018 </w:t>
      </w:r>
    </w:p>
    <w:p w:rsidR="00674D9D" w:rsidRDefault="00674D9D" w:rsidP="00674D9D">
      <w:r>
        <w:t xml:space="preserve">22 februari 2018 </w:t>
      </w:r>
    </w:p>
    <w:p w:rsidR="00674D9D" w:rsidRDefault="00674D9D" w:rsidP="00674D9D"/>
    <w:p w:rsidR="00674D9D" w:rsidRDefault="00674D9D" w:rsidP="00674D9D">
      <w:r>
        <w:t xml:space="preserve">De cursus vindt plaats </w:t>
      </w:r>
      <w:r w:rsidR="004765A5">
        <w:t xml:space="preserve">in het Vergadercentrum op het Altrecht Sanatoriumterrein, </w:t>
      </w:r>
    </w:p>
    <w:p w:rsidR="004765A5" w:rsidRDefault="004765A5" w:rsidP="00674D9D">
      <w:r>
        <w:t>Levenspad 1, 3705 WB te Zeist</w:t>
      </w:r>
    </w:p>
    <w:p w:rsidR="00674D9D" w:rsidRDefault="00674D9D" w:rsidP="00674D9D">
      <w:r>
        <w:t>Aantal deelnemers:</w:t>
      </w:r>
    </w:p>
    <w:p w:rsidR="00674D9D" w:rsidRDefault="00674D9D" w:rsidP="00674D9D">
      <w:r>
        <w:t>Minimaal 16, maximaal 18.</w:t>
      </w:r>
    </w:p>
    <w:p w:rsidR="00674D9D" w:rsidRDefault="00674D9D" w:rsidP="00674D9D"/>
    <w:p w:rsidR="00674D9D" w:rsidRDefault="004765A5" w:rsidP="00674D9D">
      <w:r>
        <w:t>Certificaat</w:t>
      </w:r>
    </w:p>
    <w:p w:rsidR="00B037B1" w:rsidRDefault="00674D9D" w:rsidP="00674D9D">
      <w:r>
        <w:t>Ja, bij 100% aanwezigheid.</w:t>
      </w:r>
      <w:r w:rsidR="00B037B1">
        <w:t xml:space="preserve"> </w:t>
      </w:r>
    </w:p>
    <w:p w:rsidR="00674D9D" w:rsidRDefault="00B037B1" w:rsidP="00674D9D">
      <w:r>
        <w:t xml:space="preserve">Accreditatie </w:t>
      </w:r>
      <w:bookmarkStart w:id="0" w:name="_GoBack"/>
      <w:bookmarkEnd w:id="0"/>
      <w:r>
        <w:t>wordt aangevraagd bij het Register Schematherapie/VSt, de VGCT en de NVGZP.</w:t>
      </w:r>
    </w:p>
    <w:p w:rsidR="00674D9D" w:rsidRDefault="00674D9D" w:rsidP="00674D9D"/>
    <w:p w:rsidR="00674D9D" w:rsidRDefault="00674D9D" w:rsidP="00674D9D">
      <w:r>
        <w:t>Kosten:</w:t>
      </w:r>
    </w:p>
    <w:p w:rsidR="00674D9D" w:rsidRDefault="004765A5" w:rsidP="00674D9D">
      <w:r>
        <w:t>D</w:t>
      </w:r>
      <w:r w:rsidR="00674D9D">
        <w:t>eeln</w:t>
      </w:r>
      <w:r>
        <w:t>ame:</w:t>
      </w:r>
      <w:r w:rsidR="00674D9D">
        <w:t xml:space="preserve"> € </w:t>
      </w:r>
      <w:r w:rsidR="00674D9D">
        <w:t>850,-</w:t>
      </w:r>
      <w:r>
        <w:t>. In</w:t>
      </w:r>
      <w:r w:rsidR="00674D9D">
        <w:t xml:space="preserve">clusief koffie/thee, </w:t>
      </w:r>
      <w:r>
        <w:t>en een lichte maaltijd</w:t>
      </w:r>
      <w:r w:rsidR="00674D9D">
        <w:t>.</w:t>
      </w:r>
    </w:p>
    <w:p w:rsidR="00674D9D" w:rsidRDefault="004765A5" w:rsidP="00674D9D">
      <w:r>
        <w:t>V</w:t>
      </w:r>
      <w:r w:rsidR="00674D9D">
        <w:t>erplichte literatuur</w:t>
      </w:r>
      <w:r>
        <w:t xml:space="preserve"> dient zelf aangeschaft te worden.</w:t>
      </w:r>
      <w:r w:rsidR="00674D9D">
        <w:t xml:space="preserve"> </w:t>
      </w:r>
    </w:p>
    <w:p w:rsidR="00674D9D" w:rsidRDefault="00674D9D" w:rsidP="00674D9D"/>
    <w:p w:rsidR="00674D9D" w:rsidRDefault="00674D9D" w:rsidP="00674D9D">
      <w:r>
        <w:t>Verplichte literatuur:</w:t>
      </w:r>
    </w:p>
    <w:p w:rsidR="00674D9D" w:rsidRPr="00674D9D" w:rsidRDefault="00674D9D" w:rsidP="00674D9D">
      <w:pPr>
        <w:spacing w:line="240" w:lineRule="auto"/>
        <w:rPr>
          <w:rFonts w:eastAsiaTheme="minorEastAsia" w:cs="Arial"/>
          <w:szCs w:val="20"/>
          <w:lang w:eastAsia="nl-NL"/>
        </w:rPr>
      </w:pPr>
      <w:r w:rsidRPr="00674D9D">
        <w:rPr>
          <w:rFonts w:eastAsiaTheme="minorEastAsia" w:cs="Arial"/>
          <w:szCs w:val="20"/>
          <w:lang w:eastAsia="nl-NL"/>
        </w:rPr>
        <w:lastRenderedPageBreak/>
        <w:t xml:space="preserve">Young, J.E., Klosko, J.S. &amp; Weishaar, M.E. (2005). Schemagerichte therapie. Handboek voor therapeuten. Bohn Stafleu van Loghum, Houten.  </w:t>
      </w:r>
    </w:p>
    <w:p w:rsidR="00674D9D" w:rsidRDefault="00674D9D" w:rsidP="00674D9D">
      <w:pPr>
        <w:spacing w:line="240" w:lineRule="auto"/>
        <w:rPr>
          <w:rFonts w:eastAsiaTheme="minorEastAsia" w:cs="Arial"/>
          <w:szCs w:val="20"/>
          <w:lang w:eastAsia="nl-NL"/>
        </w:rPr>
      </w:pPr>
      <w:r w:rsidRPr="00674D9D">
        <w:rPr>
          <w:rFonts w:eastAsiaTheme="minorEastAsia" w:cs="Arial"/>
          <w:szCs w:val="20"/>
          <w:lang w:eastAsia="nl-NL"/>
        </w:rPr>
        <w:t xml:space="preserve">Arntz, A. &amp; Jacob, G. (2012); Schematherapie, een praktische handleiding. Amsterdam: Nieuwezijds. </w:t>
      </w:r>
    </w:p>
    <w:p w:rsidR="00674D9D" w:rsidRDefault="00674D9D" w:rsidP="00674D9D">
      <w:pPr>
        <w:spacing w:line="240" w:lineRule="auto"/>
        <w:rPr>
          <w:rFonts w:cs="Arial"/>
          <w:szCs w:val="20"/>
        </w:rPr>
      </w:pPr>
      <w:r w:rsidRPr="00674D9D">
        <w:rPr>
          <w:rFonts w:cs="Arial"/>
          <w:szCs w:val="20"/>
        </w:rPr>
        <w:t>Van Vreeswijk, M., Broersen, J. &amp; Nadort. M. (2008); Handboek schematherapie, theorie, praktijk en onderzoek. Houten: Bohn Stafleu en van Loghum</w:t>
      </w:r>
    </w:p>
    <w:p w:rsidR="00674D9D" w:rsidRPr="00674D9D" w:rsidRDefault="00674D9D" w:rsidP="00674D9D">
      <w:pPr>
        <w:spacing w:line="240" w:lineRule="auto"/>
        <w:rPr>
          <w:rFonts w:eastAsiaTheme="minorEastAsia" w:cs="Arial"/>
          <w:szCs w:val="20"/>
          <w:lang w:eastAsia="nl-NL"/>
        </w:rPr>
      </w:pPr>
      <w:r w:rsidRPr="00674D9D">
        <w:rPr>
          <w:rFonts w:cs="Arial"/>
          <w:szCs w:val="20"/>
        </w:rPr>
        <w:t>Aalders, H. &amp; Dijk van, J. (2012). Schemagerichte therapie in de praktijk. Amsterdam: Hogrefe Uitgevers B.V.</w:t>
      </w:r>
    </w:p>
    <w:p w:rsidR="00674D9D" w:rsidRPr="00674D9D" w:rsidRDefault="00674D9D" w:rsidP="00674D9D">
      <w:pPr>
        <w:rPr>
          <w:szCs w:val="20"/>
        </w:rPr>
      </w:pPr>
    </w:p>
    <w:p w:rsidR="00674D9D" w:rsidRDefault="00976873" w:rsidP="00674D9D">
      <w:r>
        <w:t>Daarnaast zullen per lesdag een aantal artikelen/hoofdstukken aan de orde komen. Deze zullen online voor de deelnemers klaargezet worden tijdens de cursus.</w:t>
      </w:r>
    </w:p>
    <w:p w:rsidR="00674D9D" w:rsidRDefault="00674D9D" w:rsidP="00674D9D"/>
    <w:p w:rsidR="00674D9D" w:rsidRDefault="004765A5" w:rsidP="00674D9D">
      <w:r>
        <w:t>Annuleren</w:t>
      </w:r>
    </w:p>
    <w:p w:rsidR="00674D9D" w:rsidRDefault="00674D9D" w:rsidP="00674D9D">
      <w:r>
        <w:t>Gratis tot 3 weken voor aanvang van de cursus</w:t>
      </w:r>
      <w:r w:rsidR="004765A5">
        <w:t xml:space="preserve">. </w:t>
      </w:r>
      <w:r w:rsidR="004765A5" w:rsidRPr="004765A5">
        <w:rPr>
          <w:highlight w:val="yellow"/>
        </w:rPr>
        <w:t>Daarna???</w:t>
      </w:r>
    </w:p>
    <w:p w:rsidR="00674D9D" w:rsidRDefault="00674D9D" w:rsidP="00674D9D"/>
    <w:p w:rsidR="00674D9D" w:rsidRDefault="004765A5" w:rsidP="00674D9D">
      <w:r>
        <w:t>Contact</w:t>
      </w:r>
      <w:r w:rsidR="00674D9D">
        <w:tab/>
      </w:r>
    </w:p>
    <w:p w:rsidR="00674D9D" w:rsidRDefault="00674D9D" w:rsidP="00674D9D">
      <w:r>
        <w:t xml:space="preserve">Voor vragen kan je contact opnemen met Wieteke Vermeulen, Altrecht  HRM; w.vermeulen@altrecht.nl </w:t>
      </w:r>
      <w:r>
        <w:cr/>
      </w:r>
    </w:p>
    <w:p w:rsidR="00FE4D5B" w:rsidRPr="00FE4D5B" w:rsidRDefault="00FE4D5B" w:rsidP="00FE4D5B"/>
    <w:sectPr w:rsidR="00FE4D5B" w:rsidRPr="00FE4D5B" w:rsidSect="00796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9D"/>
    <w:rsid w:val="00084E9B"/>
    <w:rsid w:val="00161E13"/>
    <w:rsid w:val="004765A5"/>
    <w:rsid w:val="004D0F51"/>
    <w:rsid w:val="00674D9D"/>
    <w:rsid w:val="007450BB"/>
    <w:rsid w:val="00796339"/>
    <w:rsid w:val="00976873"/>
    <w:rsid w:val="00AD3063"/>
    <w:rsid w:val="00B037B1"/>
    <w:rsid w:val="00E915DC"/>
    <w:rsid w:val="00F8057B"/>
    <w:rsid w:val="00F94AAF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F5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F5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Mark, Willemien van der</dc:creator>
  <cp:lastModifiedBy>Mark, Willemien van der</cp:lastModifiedBy>
  <cp:revision>2</cp:revision>
  <dcterms:created xsi:type="dcterms:W3CDTF">2017-06-21T08:40:00Z</dcterms:created>
  <dcterms:modified xsi:type="dcterms:W3CDTF">2017-06-21T09:29:00Z</dcterms:modified>
</cp:coreProperties>
</file>